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C0B7" w14:textId="77777777" w:rsidR="00044AAD" w:rsidRDefault="00044AAD" w:rsidP="00044AAD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56F70F6" w14:textId="11AB8407" w:rsidR="00044AAD" w:rsidRPr="00044AAD" w:rsidRDefault="00044AAD" w:rsidP="00044AAD">
      <w:pPr>
        <w:jc w:val="center"/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bookmarkStart w:id="0" w:name="_GoBack"/>
      <w:r w:rsidRPr="00044AAD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ГРАФИЧЕСКАЯ СХЕМА СТРУКТУРЫ</w:t>
      </w:r>
    </w:p>
    <w:bookmarkEnd w:id="0"/>
    <w:p w14:paraId="7BB4D471" w14:textId="28F617A2" w:rsidR="00C5650A" w:rsidRPr="00044AAD" w:rsidRDefault="00044AAD" w:rsidP="00044AAD">
      <w:pPr>
        <w:jc w:val="center"/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</w:pPr>
      <w:r w:rsidRPr="00044AAD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КУ ВО "</w:t>
      </w:r>
      <w:proofErr w:type="spellStart"/>
      <w:r w:rsidRPr="00044AAD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Богучарский</w:t>
      </w:r>
      <w:proofErr w:type="spellEnd"/>
      <w:r w:rsidRPr="00044AAD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Pr="00044AAD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социально-реабилитационный центр для несовершеннолетних</w:t>
      </w:r>
      <w:r w:rsidRPr="00044AAD">
        <w:rPr>
          <w:rStyle w:val="a3"/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"</w:t>
      </w:r>
    </w:p>
    <w:p w14:paraId="11759376" w14:textId="74496B24" w:rsidR="00044AAD" w:rsidRDefault="00044AAD" w:rsidP="00044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F486" wp14:editId="225EEAE3">
                <wp:simplePos x="0" y="0"/>
                <wp:positionH relativeFrom="column">
                  <wp:posOffset>992505</wp:posOffset>
                </wp:positionH>
                <wp:positionV relativeFrom="paragraph">
                  <wp:posOffset>299085</wp:posOffset>
                </wp:positionV>
                <wp:extent cx="3337560" cy="91440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3953" w14:textId="13B0F9E8" w:rsidR="00044AAD" w:rsidRPr="00044AAD" w:rsidRDefault="00044AAD" w:rsidP="00044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44A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85F486" id="Прямоугольник 1" o:spid="_x0000_s1026" style="position:absolute;left:0;text-align:left;margin-left:78.15pt;margin-top:23.55pt;width:262.8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" fillcolor="white [3201]" strokecolor="black [3200]" strokeweight="1pt">
                <v:textbox>
                  <w:txbxContent>
                    <w:p w14:paraId="20B83953" w14:textId="13B0F9E8" w:rsidR="00044AAD" w:rsidRPr="00044AAD" w:rsidRDefault="00044AAD" w:rsidP="00044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44A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14:paraId="3FA0473E" w14:textId="4568CFDD" w:rsidR="00044AAD" w:rsidRP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</w:p>
    <w:p w14:paraId="60FB19D0" w14:textId="1C1A3A2C" w:rsidR="00044AAD" w:rsidRP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</w:p>
    <w:p w14:paraId="35367C42" w14:textId="0649B464" w:rsidR="00044AAD" w:rsidRP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</w:p>
    <w:p w14:paraId="549A0D95" w14:textId="023CEFB1" w:rsidR="00044AAD" w:rsidRP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400EF" wp14:editId="76075368">
                <wp:simplePos x="0" y="0"/>
                <wp:positionH relativeFrom="column">
                  <wp:posOffset>520065</wp:posOffset>
                </wp:positionH>
                <wp:positionV relativeFrom="paragraph">
                  <wp:posOffset>8255</wp:posOffset>
                </wp:positionV>
                <wp:extent cx="1554480" cy="1104900"/>
                <wp:effectExtent l="38100" t="0" r="2667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4480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DD66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0.95pt;margin-top:.65pt;width:122.4pt;height:8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3D476" wp14:editId="1217BF89">
                <wp:simplePos x="0" y="0"/>
                <wp:positionH relativeFrom="column">
                  <wp:posOffset>3316605</wp:posOffset>
                </wp:positionH>
                <wp:positionV relativeFrom="paragraph">
                  <wp:posOffset>8255</wp:posOffset>
                </wp:positionV>
                <wp:extent cx="1485900" cy="1089660"/>
                <wp:effectExtent l="0" t="0" r="57150" b="5334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1089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1213D" id="Прямая со стрелкой 4" o:spid="_x0000_s1026" type="#_x0000_t32" style="position:absolute;margin-left:261.15pt;margin-top:.65pt;width:117pt;height:8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14:paraId="0F4ADAB2" w14:textId="45B48DCB" w:rsidR="00044AAD" w:rsidRP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</w:p>
    <w:p w14:paraId="3AB08840" w14:textId="2167E17C" w:rsidR="00044AAD" w:rsidRP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</w:p>
    <w:p w14:paraId="29420A8B" w14:textId="7D5D4A7B" w:rsidR="00044AAD" w:rsidRDefault="00044AAD" w:rsidP="00044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8128F" wp14:editId="59C50503">
                <wp:simplePos x="0" y="0"/>
                <wp:positionH relativeFrom="page">
                  <wp:posOffset>3994150</wp:posOffset>
                </wp:positionH>
                <wp:positionV relativeFrom="paragraph">
                  <wp:posOffset>230505</wp:posOffset>
                </wp:positionV>
                <wp:extent cx="3337560" cy="914400"/>
                <wp:effectExtent l="0" t="0" r="1524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AFA72" w14:textId="341B9CE6" w:rsidR="00044AAD" w:rsidRPr="00044AAD" w:rsidRDefault="00044AAD" w:rsidP="00044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Социальная реабилитация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44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(педагогический персонал, младший обслуживающий персонал)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B8128F" id="Прямоугольник 3" o:spid="_x0000_s1027" style="position:absolute;margin-left:314.5pt;margin-top:18.15pt;width:262.8pt;height:1in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" fillcolor="white [3201]" strokecolor="black [3200]" strokeweight="1pt">
                <v:textbox>
                  <w:txbxContent>
                    <w:p w14:paraId="3F8AFA72" w14:textId="341B9CE6" w:rsidR="00044AAD" w:rsidRPr="00044AAD" w:rsidRDefault="00044AAD" w:rsidP="00044A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4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Социальная реабилитация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044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(педагогический персонал, младший обслуживающий персонал)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C18D2" wp14:editId="1F9CB47E">
                <wp:simplePos x="0" y="0"/>
                <wp:positionH relativeFrom="column">
                  <wp:posOffset>-617220</wp:posOffset>
                </wp:positionH>
                <wp:positionV relativeFrom="paragraph">
                  <wp:posOffset>253365</wp:posOffset>
                </wp:positionV>
                <wp:extent cx="3337560" cy="9144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2B142" w14:textId="2AECDAB6" w:rsidR="00044AAD" w:rsidRPr="00044AAD" w:rsidRDefault="00044AAD" w:rsidP="00044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44A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Административно-управленческий персонал, организация питания, хозяйственно-обслуживающий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C18D2" id="Прямоугольник 2" o:spid="_x0000_s1028" style="position:absolute;margin-left:-48.6pt;margin-top:19.95pt;width:262.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" fillcolor="white [3201]" strokecolor="black [3200]" strokeweight="1pt">
                <v:textbox>
                  <w:txbxContent>
                    <w:p w14:paraId="6332B142" w14:textId="2AECDAB6" w:rsidR="00044AAD" w:rsidRPr="00044AAD" w:rsidRDefault="00044AAD" w:rsidP="00044A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44AA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Административно-управленческий персонал, организация питания, хозяйственно-обслуживающий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14:paraId="122687C3" w14:textId="45A5F227" w:rsidR="00044AAD" w:rsidRPr="00044AAD" w:rsidRDefault="00044AAD" w:rsidP="00044AAD">
      <w:pPr>
        <w:tabs>
          <w:tab w:val="left" w:pos="6468"/>
        </w:tabs>
        <w:rPr>
          <w:rFonts w:ascii="Times New Roman" w:hAnsi="Times New Roman" w:cs="Times New Roman"/>
          <w:sz w:val="28"/>
          <w:szCs w:val="28"/>
        </w:rPr>
      </w:pPr>
      <w:r w:rsidRPr="00044AAD">
        <w:rPr>
          <w:rFonts w:ascii="Times New Roman" w:hAnsi="Times New Roman" w:cs="Times New Roman"/>
          <w:sz w:val="28"/>
          <w:szCs w:val="28"/>
        </w:rPr>
        <w:tab/>
      </w:r>
    </w:p>
    <w:sectPr w:rsidR="00044AAD" w:rsidRPr="0004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A"/>
    <w:rsid w:val="00044AAD"/>
    <w:rsid w:val="0046316A"/>
    <w:rsid w:val="008818A8"/>
    <w:rsid w:val="00A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7462"/>
  <w15:chartTrackingRefBased/>
  <w15:docId w15:val="{7E5D4926-A60A-418E-A0A2-81838335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4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2020-07-17T10:47:00Z</dcterms:created>
  <dcterms:modified xsi:type="dcterms:W3CDTF">2020-07-17T10:56:00Z</dcterms:modified>
</cp:coreProperties>
</file>